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9D" w:rsidRDefault="0019529D" w:rsidP="00FA12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ПАМЯТКА</w:t>
      </w:r>
    </w:p>
    <w:p w:rsidR="00711B69" w:rsidRDefault="00FA12B3" w:rsidP="00FA12B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12B3">
        <w:rPr>
          <w:rFonts w:ascii="Times New Roman" w:hAnsi="Times New Roman" w:cs="Times New Roman"/>
          <w:b/>
          <w:color w:val="FF0000"/>
          <w:sz w:val="24"/>
          <w:szCs w:val="24"/>
        </w:rPr>
        <w:t>Безопасные шаги на пути к безопасности на дороге</w:t>
      </w:r>
    </w:p>
    <w:p w:rsidR="00FA12B3" w:rsidRDefault="00FA12B3" w:rsidP="00FA12B3">
      <w:pPr>
        <w:rPr>
          <w:rFonts w:ascii="Times New Roman" w:hAnsi="Times New Roman" w:cs="Times New Roman"/>
          <w:b/>
          <w:sz w:val="24"/>
          <w:szCs w:val="24"/>
        </w:rPr>
      </w:pPr>
      <w:r w:rsidRPr="0041783E">
        <w:rPr>
          <w:rFonts w:ascii="Times New Roman" w:hAnsi="Times New Roman" w:cs="Times New Roman"/>
          <w:b/>
          <w:sz w:val="24"/>
          <w:szCs w:val="24"/>
        </w:rPr>
        <w:t>Что должны знать родители о своём ребенке?</w:t>
      </w:r>
    </w:p>
    <w:p w:rsidR="00FA12B3" w:rsidRDefault="00FA12B3" w:rsidP="001952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4EDF">
        <w:rPr>
          <w:rFonts w:ascii="Times New Roman" w:hAnsi="Times New Roman" w:cs="Times New Roman"/>
          <w:b/>
          <w:sz w:val="24"/>
          <w:szCs w:val="24"/>
        </w:rPr>
        <w:t>В 3-4 года</w:t>
      </w:r>
      <w:r w:rsidRPr="001C4EDF">
        <w:rPr>
          <w:rFonts w:ascii="Times New Roman" w:hAnsi="Times New Roman" w:cs="Times New Roman"/>
          <w:sz w:val="24"/>
          <w:szCs w:val="24"/>
        </w:rPr>
        <w:t xml:space="preserve"> ребенок может отличить движущуюся машину от стоящей, но он</w:t>
      </w:r>
    </w:p>
    <w:p w:rsidR="00FA12B3" w:rsidRDefault="00FA12B3" w:rsidP="0019529D">
      <w:pPr>
        <w:jc w:val="both"/>
        <w:rPr>
          <w:rFonts w:ascii="Times New Roman" w:hAnsi="Times New Roman" w:cs="Times New Roman"/>
          <w:sz w:val="24"/>
          <w:szCs w:val="24"/>
        </w:rPr>
      </w:pPr>
      <w:r w:rsidRPr="0041783E">
        <w:rPr>
          <w:rFonts w:ascii="Times New Roman" w:hAnsi="Times New Roman" w:cs="Times New Roman"/>
          <w:sz w:val="24"/>
          <w:szCs w:val="24"/>
        </w:rPr>
        <w:t>уверен, что машина останавливается мгновенно.</w:t>
      </w:r>
    </w:p>
    <w:p w:rsidR="00FA12B3" w:rsidRDefault="00FA12B3" w:rsidP="00195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783E">
        <w:rPr>
          <w:rFonts w:ascii="Times New Roman" w:hAnsi="Times New Roman" w:cs="Times New Roman"/>
          <w:b/>
          <w:sz w:val="24"/>
          <w:szCs w:val="24"/>
        </w:rPr>
        <w:t>В 6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1783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FA12B3" w:rsidRDefault="00FA12B3" w:rsidP="0019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83E">
        <w:rPr>
          <w:rFonts w:ascii="Times New Roman" w:hAnsi="Times New Roman" w:cs="Times New Roman"/>
          <w:b/>
          <w:sz w:val="24"/>
          <w:szCs w:val="24"/>
        </w:rPr>
        <w:t>В 7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более уверенно отличает правую сторону дороги от левой.</w:t>
      </w:r>
    </w:p>
    <w:p w:rsidR="00FA12B3" w:rsidRDefault="00FA12B3" w:rsidP="001952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83E">
        <w:rPr>
          <w:rFonts w:ascii="Times New Roman" w:hAnsi="Times New Roman" w:cs="Times New Roman"/>
          <w:b/>
          <w:sz w:val="24"/>
          <w:szCs w:val="24"/>
        </w:rPr>
        <w:t>В 8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может мгновенно отреагировать на оклик и т.п.;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времени (чем ближе автомобиль, тем он больше);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 отказаться от начатого действия (ступив на проезжую часть, вновь вернуться на тротуар).</w:t>
      </w:r>
    </w:p>
    <w:p w:rsidR="00FA12B3" w:rsidRDefault="00FA12B3" w:rsidP="0019529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4EDF">
        <w:rPr>
          <w:rFonts w:ascii="Times New Roman" w:hAnsi="Times New Roman" w:cs="Times New Roman"/>
          <w:b/>
          <w:sz w:val="24"/>
          <w:szCs w:val="24"/>
        </w:rPr>
        <w:t>Что должны и чего не должны делать сами родители при движении?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EDF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спешите, переходите дорогу всегда размеренным шагом.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переходите дорогу на красный или жёлтый сигнал светофора, переходить нужно только на зелёный свет.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Переходите дорогу только в местах, обозначенных дорожным знаком «Пешеходный переход»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автобуса, такси (троллейбус, трамвая) выходите первыми. В противном случае ребенок может упасть или выбежать на проезжую часть.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разрешайте детям играть вблизи дорог и на проезжей части.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выходите с ребенком из-за машины, кустов, не осмотрев предварительно дороги, - это </w:t>
      </w:r>
      <w:r>
        <w:rPr>
          <w:rFonts w:ascii="Times New Roman" w:hAnsi="Times New Roman" w:cs="Times New Roman"/>
          <w:sz w:val="24"/>
          <w:szCs w:val="24"/>
        </w:rPr>
        <w:lastRenderedPageBreak/>
        <w:t>типичная ошибка, и нельзя допускать, чтобы дети её повторяли.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автомобиле обязательно пристегнитесь ремнями: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останавливайтесь; ребенку необходимо двигаться.</w:t>
      </w:r>
    </w:p>
    <w:p w:rsidR="0019529D" w:rsidRDefault="0019529D" w:rsidP="001952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свои собственные ошибки.</w:t>
      </w:r>
    </w:p>
    <w:p w:rsidR="0019529D" w:rsidRDefault="0019529D" w:rsidP="0019529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29D" w:rsidRDefault="0019529D" w:rsidP="00195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О</w:t>
      </w:r>
      <w:r w:rsidRPr="001C4EDF">
        <w:rPr>
          <w:rFonts w:ascii="Times New Roman" w:hAnsi="Times New Roman" w:cs="Times New Roman"/>
          <w:b/>
          <w:sz w:val="24"/>
          <w:szCs w:val="24"/>
        </w:rPr>
        <w:t xml:space="preserve">тличное знание </w:t>
      </w:r>
    </w:p>
    <w:p w:rsidR="0019529D" w:rsidRDefault="0019529D" w:rsidP="00195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1C4EDF">
        <w:rPr>
          <w:rFonts w:ascii="Times New Roman" w:hAnsi="Times New Roman" w:cs="Times New Roman"/>
          <w:b/>
          <w:sz w:val="24"/>
          <w:szCs w:val="24"/>
        </w:rPr>
        <w:t xml:space="preserve">и выполнение правил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19529D" w:rsidRDefault="0019529D" w:rsidP="00195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1C4EDF">
        <w:rPr>
          <w:rFonts w:ascii="Times New Roman" w:hAnsi="Times New Roman" w:cs="Times New Roman"/>
          <w:b/>
          <w:sz w:val="24"/>
          <w:szCs w:val="24"/>
        </w:rPr>
        <w:t xml:space="preserve">дорожного движения –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529D" w:rsidRDefault="0019529D" w:rsidP="0019529D">
      <w:pPr>
        <w:ind w:left="1843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C4EDF">
        <w:rPr>
          <w:rFonts w:ascii="Times New Roman" w:hAnsi="Times New Roman" w:cs="Times New Roman"/>
          <w:b/>
          <w:sz w:val="24"/>
          <w:szCs w:val="24"/>
        </w:rPr>
        <w:t>залог безопасности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64575E" w:rsidRDefault="0019529D" w:rsidP="0064575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EDF">
        <w:rPr>
          <w:rFonts w:ascii="Times New Roman" w:hAnsi="Times New Roman" w:cs="Times New Roman"/>
          <w:b/>
          <w:sz w:val="24"/>
          <w:szCs w:val="24"/>
        </w:rPr>
        <w:t>Успехов вам!</w:t>
      </w:r>
    </w:p>
    <w:p w:rsidR="00045169" w:rsidRDefault="0064575E" w:rsidP="0064575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Т.Д. Бондарева</w:t>
      </w:r>
    </w:p>
    <w:p w:rsidR="00045169" w:rsidRDefault="00045169" w:rsidP="0019529D">
      <w:pPr>
        <w:ind w:left="1843" w:hanging="425"/>
        <w:rPr>
          <w:rFonts w:ascii="Times New Roman" w:hAnsi="Times New Roman" w:cs="Times New Roman"/>
          <w:b/>
          <w:sz w:val="24"/>
          <w:szCs w:val="24"/>
        </w:rPr>
      </w:pPr>
    </w:p>
    <w:p w:rsidR="00045169" w:rsidRDefault="00045169" w:rsidP="0019529D">
      <w:pPr>
        <w:ind w:left="1843" w:hanging="425"/>
        <w:rPr>
          <w:rFonts w:ascii="Times New Roman" w:hAnsi="Times New Roman" w:cs="Times New Roman"/>
          <w:b/>
          <w:sz w:val="24"/>
          <w:szCs w:val="24"/>
        </w:rPr>
      </w:pPr>
    </w:p>
    <w:p w:rsidR="00045169" w:rsidRPr="0019529D" w:rsidRDefault="00045169" w:rsidP="0019529D">
      <w:pPr>
        <w:ind w:left="1843" w:hanging="42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5169" w:rsidRPr="0019529D" w:rsidSect="00FA12B3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16E0"/>
    <w:multiLevelType w:val="hybridMultilevel"/>
    <w:tmpl w:val="685A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10926"/>
    <w:multiLevelType w:val="hybridMultilevel"/>
    <w:tmpl w:val="591E4960"/>
    <w:lvl w:ilvl="0" w:tplc="61883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2B3"/>
    <w:rsid w:val="00045169"/>
    <w:rsid w:val="0019529D"/>
    <w:rsid w:val="0064575E"/>
    <w:rsid w:val="00711B69"/>
    <w:rsid w:val="00C17AD4"/>
    <w:rsid w:val="00C32036"/>
    <w:rsid w:val="00FA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2B3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sad178</cp:lastModifiedBy>
  <cp:revision>3</cp:revision>
  <cp:lastPrinted>2022-02-02T18:38:00Z</cp:lastPrinted>
  <dcterms:created xsi:type="dcterms:W3CDTF">2022-02-02T18:42:00Z</dcterms:created>
  <dcterms:modified xsi:type="dcterms:W3CDTF">2022-02-03T10:26:00Z</dcterms:modified>
</cp:coreProperties>
</file>