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47" w:rsidRPr="00663614" w:rsidRDefault="007B5047" w:rsidP="007B5047">
      <w:pPr>
        <w:jc w:val="center"/>
        <w:rPr>
          <w:sz w:val="28"/>
          <w:szCs w:val="28"/>
        </w:rPr>
      </w:pPr>
      <w:r w:rsidRPr="00663614">
        <w:rPr>
          <w:b/>
          <w:sz w:val="28"/>
          <w:szCs w:val="28"/>
        </w:rPr>
        <w:t>Как говорить с детьми, чтобы дети слушали, и как слушать, чтобы дети говорили</w:t>
      </w:r>
      <w:r w:rsidR="00663614" w:rsidRPr="00663614">
        <w:rPr>
          <w:b/>
          <w:sz w:val="28"/>
          <w:szCs w:val="28"/>
        </w:rPr>
        <w:t>.</w:t>
      </w:r>
      <w:r w:rsidRPr="00663614">
        <w:rPr>
          <w:sz w:val="28"/>
          <w:szCs w:val="28"/>
        </w:rPr>
        <w:t xml:space="preserve"> </w:t>
      </w:r>
    </w:p>
    <w:p w:rsidR="007B5047" w:rsidRPr="00663614" w:rsidRDefault="007B5047" w:rsidP="007B5047">
      <w:pPr>
        <w:jc w:val="center"/>
        <w:rPr>
          <w:sz w:val="32"/>
          <w:szCs w:val="32"/>
        </w:rPr>
      </w:pPr>
    </w:p>
    <w:p w:rsidR="007B5047" w:rsidRPr="00663614" w:rsidRDefault="00663614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>1. Не слушать вполуха</w:t>
      </w:r>
      <w:r w:rsidR="007B5047" w:rsidRPr="00663614">
        <w:rPr>
          <w:sz w:val="28"/>
          <w:szCs w:val="28"/>
        </w:rPr>
        <w:t xml:space="preserve"> (мне лично это очень тяжело, я так привыкла делать два дела одновременно... только слушать и все для меня утомительно, я поэтому часто приглашаю ребенка на прогулку или поехать со мной </w:t>
      </w:r>
      <w:proofErr w:type="gramStart"/>
      <w:r w:rsidR="007B5047" w:rsidRPr="00663614">
        <w:rPr>
          <w:sz w:val="28"/>
          <w:szCs w:val="28"/>
        </w:rPr>
        <w:t>куда-то</w:t>
      </w:r>
      <w:proofErr w:type="gramEnd"/>
      <w:r w:rsidR="007B5047" w:rsidRPr="00663614">
        <w:rPr>
          <w:sz w:val="28"/>
          <w:szCs w:val="28"/>
        </w:rPr>
        <w:t xml:space="preserve"> и мы говорим по дороге, или делать что-нибудь вместе, например белье ск</w:t>
      </w:r>
      <w:r w:rsidRPr="00663614">
        <w:rPr>
          <w:sz w:val="28"/>
          <w:szCs w:val="28"/>
        </w:rPr>
        <w:t>ладывать и тогда разговаривать).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2. Не задавать лишних вопросов и не советовать ничего. Вместо этого, реагировать понимающе. </w:t>
      </w:r>
      <w:proofErr w:type="gramStart"/>
      <w:r w:rsidRPr="00663614">
        <w:rPr>
          <w:sz w:val="28"/>
          <w:szCs w:val="28"/>
        </w:rPr>
        <w:t xml:space="preserve">Слова типа "А", "Ага" "Понятно", "интересно" "Серьезно?" сказанные заинтересованным тоном, очень помогают ребенку рассказывать. </w:t>
      </w:r>
      <w:proofErr w:type="gramEnd"/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3. Не отрицать чувств ребенка, даже самых сильных и отрицательных (ненависть, гнев, зависть) Лучше дать им имя.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4. Не вдаваться в длинные логические объяснения. Лучше дать ребенку </w:t>
      </w:r>
      <w:proofErr w:type="gramStart"/>
      <w:r w:rsidRPr="00663614">
        <w:rPr>
          <w:sz w:val="28"/>
          <w:szCs w:val="28"/>
        </w:rPr>
        <w:t>понять</w:t>
      </w:r>
      <w:proofErr w:type="gramEnd"/>
      <w:r w:rsidRPr="00663614">
        <w:rPr>
          <w:sz w:val="28"/>
          <w:szCs w:val="28"/>
        </w:rPr>
        <w:t xml:space="preserve"> что его желание или рассказ важны для вас. Можно сказать: "Хорошо бы у меня было столько денег и такая конюшня, чтобы я мог купить тебе собственную лошадь" (</w:t>
      </w:r>
      <w:proofErr w:type="gramStart"/>
      <w:r w:rsidRPr="00663614">
        <w:rPr>
          <w:sz w:val="28"/>
          <w:szCs w:val="28"/>
        </w:rPr>
        <w:t>вместо</w:t>
      </w:r>
      <w:proofErr w:type="gramEnd"/>
      <w:r w:rsidRPr="00663614">
        <w:rPr>
          <w:sz w:val="28"/>
          <w:szCs w:val="28"/>
        </w:rPr>
        <w:t xml:space="preserve"> "</w:t>
      </w:r>
      <w:proofErr w:type="gramStart"/>
      <w:r w:rsidRPr="00663614">
        <w:rPr>
          <w:sz w:val="28"/>
          <w:szCs w:val="28"/>
        </w:rPr>
        <w:t>Нам</w:t>
      </w:r>
      <w:proofErr w:type="gramEnd"/>
      <w:r w:rsidRPr="00663614">
        <w:rPr>
          <w:sz w:val="28"/>
          <w:szCs w:val="28"/>
        </w:rPr>
        <w:t xml:space="preserve"> негде держать лошадь и у нас нет на нее денег")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>5. Не обрывать мечты ребенка. Лучше проявить понимание. Например: Р</w:t>
      </w:r>
      <w:proofErr w:type="gramStart"/>
      <w:r w:rsidRPr="00663614">
        <w:rPr>
          <w:sz w:val="28"/>
          <w:szCs w:val="28"/>
        </w:rPr>
        <w:t>:"</w:t>
      </w:r>
      <w:proofErr w:type="gramEnd"/>
      <w:r w:rsidRPr="00663614">
        <w:rPr>
          <w:sz w:val="28"/>
          <w:szCs w:val="28"/>
        </w:rPr>
        <w:t xml:space="preserve">когда я вырасту, я стану космонавтом" - М: "Это действительно очень интересная профессия, а?"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6. Никаких допросов с пристрастием. Предложение типа: "Расскажи мне </w:t>
      </w:r>
      <w:proofErr w:type="gramStart"/>
      <w:r w:rsidRPr="00663614">
        <w:rPr>
          <w:sz w:val="28"/>
          <w:szCs w:val="28"/>
        </w:rPr>
        <w:t>подробно</w:t>
      </w:r>
      <w:proofErr w:type="gramEnd"/>
      <w:r w:rsidRPr="00663614">
        <w:rPr>
          <w:sz w:val="28"/>
          <w:szCs w:val="28"/>
        </w:rPr>
        <w:t xml:space="preserve"> что было на вечеринке, кто был, с кем ты танцевала?" выкинуть из родительского лексикона, срочно.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7. Не торопиться отвечать на вопросы. Вместо этого - подсказывать </w:t>
      </w:r>
      <w:proofErr w:type="gramStart"/>
      <w:r w:rsidRPr="00663614">
        <w:rPr>
          <w:sz w:val="28"/>
          <w:szCs w:val="28"/>
        </w:rPr>
        <w:t>ребенку</w:t>
      </w:r>
      <w:proofErr w:type="gramEnd"/>
      <w:r w:rsidRPr="00663614">
        <w:rPr>
          <w:sz w:val="28"/>
          <w:szCs w:val="28"/>
        </w:rPr>
        <w:t xml:space="preserve"> где он может найти интересующую его информацию.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Default="007B5047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Default="00663614" w:rsidP="00663614">
      <w:pPr>
        <w:jc w:val="both"/>
        <w:rPr>
          <w:sz w:val="28"/>
          <w:szCs w:val="28"/>
        </w:rPr>
      </w:pPr>
    </w:p>
    <w:p w:rsidR="00663614" w:rsidRPr="00663614" w:rsidRDefault="00663614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ind w:left="1985" w:right="1417"/>
        <w:jc w:val="both"/>
        <w:rPr>
          <w:b/>
          <w:i/>
          <w:sz w:val="28"/>
          <w:szCs w:val="28"/>
        </w:rPr>
      </w:pPr>
      <w:r w:rsidRPr="00663614">
        <w:rPr>
          <w:b/>
          <w:i/>
          <w:sz w:val="28"/>
          <w:szCs w:val="28"/>
        </w:rPr>
        <w:lastRenderedPageBreak/>
        <w:t xml:space="preserve">Дети не всегда хотят рассказывать о том, что в саду было. Расспрашивать не надо, если </w:t>
      </w:r>
      <w:r w:rsidR="00663614">
        <w:rPr>
          <w:b/>
          <w:i/>
          <w:sz w:val="28"/>
          <w:szCs w:val="28"/>
        </w:rPr>
        <w:t xml:space="preserve"> </w:t>
      </w:r>
      <w:r w:rsidRPr="00663614">
        <w:rPr>
          <w:b/>
          <w:i/>
          <w:sz w:val="28"/>
          <w:szCs w:val="28"/>
        </w:rPr>
        <w:t>видите, что ребенок не рассказывает.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ind w:firstLine="708"/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А если вы начнете рассказывать о том, как у вас день прошел и "втянете" его в разговор? Или просто спросите, как ему например, бутерброд, который вы </w:t>
      </w:r>
      <w:proofErr w:type="gramStart"/>
      <w:r w:rsidRPr="00663614">
        <w:rPr>
          <w:sz w:val="28"/>
          <w:szCs w:val="28"/>
        </w:rPr>
        <w:t>сделали</w:t>
      </w:r>
      <w:proofErr w:type="gramEnd"/>
      <w:r w:rsidRPr="00663614">
        <w:rPr>
          <w:sz w:val="28"/>
          <w:szCs w:val="28"/>
        </w:rPr>
        <w:t xml:space="preserve"> понравился, а потом пусть расскажет, кто с ним рядом за столом сидел . Или просто спросите, что сегодня в саду было вкусного на завтрак или обед, потом можно продолжит разговор, спрашивая, как и что понравилось и перейти потихоньку на другие вас интересующие вопросы. Или, спросите, во что они сегодня в саду играли, что понравилось больше? Если расскажет, что играл в машинки, например, спросите, с кем, понравилось ли ему и т.п. Ребенку тяжело просто на вопросы как настроение? Или как было? ответить, им легче анализировать уже готовые темы. Ну, например, </w:t>
      </w:r>
      <w:proofErr w:type="gramStart"/>
      <w:r w:rsidRPr="00663614">
        <w:rPr>
          <w:sz w:val="28"/>
          <w:szCs w:val="28"/>
        </w:rPr>
        <w:t>спросите</w:t>
      </w:r>
      <w:proofErr w:type="gramEnd"/>
      <w:r w:rsidRPr="00663614">
        <w:rPr>
          <w:sz w:val="28"/>
          <w:szCs w:val="28"/>
        </w:rPr>
        <w:t xml:space="preserve"> был ли его любимый обед? Если нет, то скажите, что очень жаль, а что вместо этого было, понравилось ли? Так ребенку интереснее беседовать. Вопросы должны быть направлены на действие или точную ситуацию, просто обобщающий вопрос тяжелый для ребенка. </w:t>
      </w:r>
    </w:p>
    <w:p w:rsidR="007B5047" w:rsidRPr="00663614" w:rsidRDefault="007B5047" w:rsidP="00663614">
      <w:pPr>
        <w:jc w:val="both"/>
        <w:rPr>
          <w:sz w:val="28"/>
          <w:szCs w:val="28"/>
        </w:rPr>
      </w:pPr>
    </w:p>
    <w:p w:rsidR="007B5047" w:rsidRPr="00663614" w:rsidRDefault="007B5047" w:rsidP="00663614">
      <w:pPr>
        <w:ind w:firstLine="708"/>
        <w:jc w:val="both"/>
        <w:rPr>
          <w:sz w:val="28"/>
          <w:szCs w:val="28"/>
        </w:rPr>
      </w:pPr>
      <w:r w:rsidRPr="00663614">
        <w:rPr>
          <w:sz w:val="28"/>
          <w:szCs w:val="28"/>
        </w:rPr>
        <w:t xml:space="preserve">Никогда не начинайте расспрашивать </w:t>
      </w:r>
      <w:proofErr w:type="gramStart"/>
      <w:r w:rsidRPr="00663614">
        <w:rPr>
          <w:sz w:val="28"/>
          <w:szCs w:val="28"/>
        </w:rPr>
        <w:t>детей</w:t>
      </w:r>
      <w:proofErr w:type="gramEnd"/>
      <w:r w:rsidRPr="00663614">
        <w:rPr>
          <w:sz w:val="28"/>
          <w:szCs w:val="28"/>
        </w:rPr>
        <w:t xml:space="preserve"> что и как было (кроме одного вопроса, все ли в порядке), они сами рассказывают гораздо больше если не спрашиваешь. Начать разговор можно с отвлеченной темы: рассказать ему что-то </w:t>
      </w:r>
      <w:proofErr w:type="gramStart"/>
      <w:r w:rsidRPr="00663614">
        <w:rPr>
          <w:sz w:val="28"/>
          <w:szCs w:val="28"/>
        </w:rPr>
        <w:t>интересное</w:t>
      </w:r>
      <w:proofErr w:type="gramEnd"/>
      <w:r w:rsidRPr="00663614">
        <w:rPr>
          <w:sz w:val="28"/>
          <w:szCs w:val="28"/>
        </w:rPr>
        <w:t xml:space="preserve"> что было у тебя, вспомнить историю из твоего детства, или просто начать беседу про желтого </w:t>
      </w:r>
      <w:proofErr w:type="spellStart"/>
      <w:r w:rsidRPr="00663614">
        <w:rPr>
          <w:sz w:val="28"/>
          <w:szCs w:val="28"/>
        </w:rPr>
        <w:t>Пикачу</w:t>
      </w:r>
      <w:proofErr w:type="spellEnd"/>
      <w:r w:rsidRPr="00663614">
        <w:rPr>
          <w:sz w:val="28"/>
          <w:szCs w:val="28"/>
        </w:rPr>
        <w:t xml:space="preserve">. Сесть за чашку чая и настроиться на внимательное активное слушание тоже помогает, поймать взгляд и улыбнуться... Короче, освободиться морально для того чтобы пообщаться. Это не занимает много времени, но это очень тяжело. </w:t>
      </w:r>
      <w:proofErr w:type="gramStart"/>
      <w:r w:rsidRPr="00663614">
        <w:rPr>
          <w:sz w:val="28"/>
          <w:szCs w:val="28"/>
        </w:rPr>
        <w:t>Может</w:t>
      </w:r>
      <w:proofErr w:type="gramEnd"/>
      <w:r w:rsidRPr="00663614">
        <w:rPr>
          <w:sz w:val="28"/>
          <w:szCs w:val="28"/>
        </w:rPr>
        <w:t xml:space="preserve"> поможет вам  что-то делать вместе: складывать белье, готовить ужин, или поехать куда-то с одним из детей. Часто по дороге можно </w:t>
      </w:r>
      <w:proofErr w:type="gramStart"/>
      <w:r w:rsidRPr="00663614">
        <w:rPr>
          <w:sz w:val="28"/>
          <w:szCs w:val="28"/>
        </w:rPr>
        <w:t>начать</w:t>
      </w:r>
      <w:proofErr w:type="gramEnd"/>
      <w:r w:rsidRPr="00663614">
        <w:rPr>
          <w:sz w:val="28"/>
          <w:szCs w:val="28"/>
        </w:rPr>
        <w:t xml:space="preserve"> скажем петь песни или загадывать загадки, и вдруг они что-то такое рассказывают, что в иной ситуации никогда бы не вылезло. (только осторожно, не врезаться во что-то.....) Еще хорошее время перед сном обнять малыша когда он уже в постели и сказать ему как вы его любите. Получив уверения в вашей любви ребенку, как ни странно, проще общаться... К тому же это помогает ему протянуть время и не идти спать. И главное: кто сказал что каждый день вы должны получать подробный отчет о происходящем в садике? ничего подобного</w:t>
      </w:r>
      <w:proofErr w:type="gramStart"/>
      <w:r w:rsidRPr="00663614">
        <w:rPr>
          <w:sz w:val="28"/>
          <w:szCs w:val="28"/>
        </w:rPr>
        <w:t>.</w:t>
      </w:r>
      <w:proofErr w:type="gramEnd"/>
      <w:r w:rsidRPr="00663614">
        <w:rPr>
          <w:sz w:val="28"/>
          <w:szCs w:val="28"/>
        </w:rPr>
        <w:t xml:space="preserve"> </w:t>
      </w:r>
      <w:proofErr w:type="gramStart"/>
      <w:r w:rsidRPr="00663614">
        <w:rPr>
          <w:sz w:val="28"/>
          <w:szCs w:val="28"/>
        </w:rPr>
        <w:t>п</w:t>
      </w:r>
      <w:proofErr w:type="gramEnd"/>
      <w:r w:rsidRPr="00663614">
        <w:rPr>
          <w:sz w:val="28"/>
          <w:szCs w:val="28"/>
        </w:rPr>
        <w:t>одумайте что муж каждый день ждал бы от вас подробного отчета о проведенном дне, подвигая на это вопросами типа: с кем ты говорила? а что ты ела на обед? а как тот проект? а что было с начальником? а что вы обсуждали на совещании?</w:t>
      </w:r>
      <w:proofErr w:type="gramStart"/>
      <w:r w:rsidRPr="00663614">
        <w:rPr>
          <w:sz w:val="28"/>
          <w:szCs w:val="28"/>
        </w:rPr>
        <w:t xml:space="preserve"> .</w:t>
      </w:r>
      <w:proofErr w:type="gramEnd"/>
      <w:r w:rsidRPr="00663614">
        <w:rPr>
          <w:sz w:val="28"/>
          <w:szCs w:val="28"/>
        </w:rPr>
        <w:t>. Ну должен же человек иметь право на личную жизнь! И не всякому хочется переживать заново весь день дома вечером. Иногда человеку надо просто отдохнуть в кругу близких людей! А ребенок тоже человек....</w:t>
      </w:r>
    </w:p>
    <w:sectPr w:rsidR="007B5047" w:rsidRPr="00663614" w:rsidSect="00CC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5047"/>
    <w:rsid w:val="00166040"/>
    <w:rsid w:val="00663614"/>
    <w:rsid w:val="007B5047"/>
    <w:rsid w:val="008255E6"/>
    <w:rsid w:val="00CC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2017-01-15T23:14:00Z</dcterms:created>
  <dcterms:modified xsi:type="dcterms:W3CDTF">2018-11-20T12:23:00Z</dcterms:modified>
</cp:coreProperties>
</file>